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B16" w:rsidRPr="00851661" w:rsidRDefault="00E40B16" w:rsidP="000D2A2D">
      <w:pPr>
        <w:spacing w:after="0" w:line="240" w:lineRule="auto"/>
        <w:ind w:left="382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51661">
        <w:rPr>
          <w:rFonts w:ascii="Times New Roman" w:hAnsi="Times New Roman" w:cs="Times New Roman"/>
          <w:color w:val="000000"/>
          <w:sz w:val="24"/>
          <w:szCs w:val="24"/>
        </w:rPr>
        <w:t>ПРИЛОЖЕНИЕ № 3</w:t>
      </w:r>
    </w:p>
    <w:p w:rsidR="00E40B16" w:rsidRPr="00851661" w:rsidRDefault="00E40B16" w:rsidP="00635C66">
      <w:pPr>
        <w:spacing w:after="0" w:line="240" w:lineRule="auto"/>
        <w:ind w:left="382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51661">
        <w:rPr>
          <w:rFonts w:ascii="Times New Roman" w:hAnsi="Times New Roman" w:cs="Times New Roman"/>
          <w:color w:val="000000"/>
          <w:sz w:val="24"/>
          <w:szCs w:val="24"/>
        </w:rPr>
        <w:t>к порядку разработки, утверждения</w:t>
      </w:r>
    </w:p>
    <w:p w:rsidR="00E40B16" w:rsidRPr="00851661" w:rsidRDefault="00E40B16" w:rsidP="00635C66">
      <w:pPr>
        <w:spacing w:after="0" w:line="240" w:lineRule="auto"/>
        <w:ind w:left="382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51661">
        <w:rPr>
          <w:rFonts w:ascii="Times New Roman" w:hAnsi="Times New Roman" w:cs="Times New Roman"/>
          <w:color w:val="000000"/>
          <w:sz w:val="24"/>
          <w:szCs w:val="24"/>
        </w:rPr>
        <w:t xml:space="preserve"> и реализации муниципальных программ</w:t>
      </w:r>
    </w:p>
    <w:p w:rsidR="00E40B16" w:rsidRPr="00851661" w:rsidRDefault="00236871" w:rsidP="00E17062">
      <w:pPr>
        <w:spacing w:after="0" w:line="240" w:lineRule="auto"/>
        <w:ind w:left="382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5166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81AE9" w:rsidRPr="00851661">
        <w:rPr>
          <w:rFonts w:ascii="Times New Roman" w:hAnsi="Times New Roman" w:cs="Times New Roman"/>
          <w:color w:val="000000"/>
          <w:sz w:val="24"/>
          <w:szCs w:val="24"/>
        </w:rPr>
        <w:t xml:space="preserve">Пригородного  </w:t>
      </w:r>
      <w:r w:rsidRPr="00851661">
        <w:rPr>
          <w:rFonts w:ascii="Times New Roman" w:hAnsi="Times New Roman" w:cs="Times New Roman"/>
          <w:color w:val="000000"/>
          <w:sz w:val="24"/>
          <w:szCs w:val="24"/>
        </w:rPr>
        <w:t xml:space="preserve">сельского поселения </w:t>
      </w:r>
    </w:p>
    <w:p w:rsidR="00E40B16" w:rsidRPr="00851661" w:rsidRDefault="00AD12EC" w:rsidP="00E17062">
      <w:pPr>
        <w:spacing w:after="0" w:line="240" w:lineRule="auto"/>
        <w:ind w:left="382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51661">
        <w:rPr>
          <w:rFonts w:ascii="Times New Roman" w:hAnsi="Times New Roman" w:cs="Times New Roman"/>
          <w:color w:val="000000"/>
          <w:sz w:val="24"/>
          <w:szCs w:val="24"/>
        </w:rPr>
        <w:t>Крымского</w:t>
      </w:r>
      <w:r w:rsidR="00E40B16" w:rsidRPr="00851661">
        <w:rPr>
          <w:rFonts w:ascii="Times New Roman" w:hAnsi="Times New Roman" w:cs="Times New Roman"/>
          <w:color w:val="000000"/>
          <w:sz w:val="24"/>
          <w:szCs w:val="24"/>
        </w:rPr>
        <w:t xml:space="preserve"> район</w:t>
      </w:r>
      <w:r w:rsidRPr="00851661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E40B16" w:rsidRPr="0085166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236871" w:rsidRPr="0085166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81AE9" w:rsidRPr="00851661">
        <w:rPr>
          <w:rFonts w:ascii="Times New Roman" w:hAnsi="Times New Roman" w:cs="Times New Roman"/>
          <w:color w:val="000000"/>
          <w:sz w:val="24"/>
          <w:szCs w:val="24"/>
        </w:rPr>
        <w:t>утвержденного</w:t>
      </w:r>
    </w:p>
    <w:p w:rsidR="00E40B16" w:rsidRPr="00851661" w:rsidRDefault="00E40B16" w:rsidP="00E17062">
      <w:pPr>
        <w:spacing w:after="0" w:line="240" w:lineRule="auto"/>
        <w:ind w:left="382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51661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постановлением администрации </w:t>
      </w:r>
    </w:p>
    <w:p w:rsidR="00E40B16" w:rsidRPr="00851661" w:rsidRDefault="00236871" w:rsidP="00E17062">
      <w:pPr>
        <w:spacing w:after="0" w:line="240" w:lineRule="auto"/>
        <w:ind w:left="382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5166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81AE9" w:rsidRPr="00851661">
        <w:rPr>
          <w:rFonts w:ascii="Times New Roman" w:hAnsi="Times New Roman" w:cs="Times New Roman"/>
          <w:color w:val="000000"/>
          <w:sz w:val="24"/>
          <w:szCs w:val="24"/>
        </w:rPr>
        <w:t xml:space="preserve">Пригородного  </w:t>
      </w:r>
      <w:r w:rsidRPr="00851661">
        <w:rPr>
          <w:rFonts w:ascii="Times New Roman" w:hAnsi="Times New Roman" w:cs="Times New Roman"/>
          <w:color w:val="000000"/>
          <w:sz w:val="24"/>
          <w:szCs w:val="24"/>
        </w:rPr>
        <w:t xml:space="preserve">сельского поселения </w:t>
      </w:r>
    </w:p>
    <w:p w:rsidR="00E40B16" w:rsidRPr="00851661" w:rsidRDefault="00236871" w:rsidP="00E17062">
      <w:pPr>
        <w:spacing w:after="0" w:line="240" w:lineRule="auto"/>
        <w:ind w:left="382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51661">
        <w:rPr>
          <w:rFonts w:ascii="Times New Roman" w:hAnsi="Times New Roman" w:cs="Times New Roman"/>
          <w:color w:val="000000"/>
          <w:sz w:val="24"/>
          <w:szCs w:val="24"/>
        </w:rPr>
        <w:t>Крымского</w:t>
      </w:r>
      <w:r w:rsidR="00E40B16" w:rsidRPr="00851661">
        <w:rPr>
          <w:rFonts w:ascii="Times New Roman" w:hAnsi="Times New Roman" w:cs="Times New Roman"/>
          <w:color w:val="000000"/>
          <w:sz w:val="24"/>
          <w:szCs w:val="24"/>
        </w:rPr>
        <w:t xml:space="preserve"> район</w:t>
      </w:r>
      <w:r w:rsidRPr="00851661">
        <w:rPr>
          <w:rFonts w:ascii="Times New Roman" w:hAnsi="Times New Roman" w:cs="Times New Roman"/>
          <w:color w:val="000000"/>
          <w:sz w:val="24"/>
          <w:szCs w:val="24"/>
        </w:rPr>
        <w:t>а</w:t>
      </w:r>
    </w:p>
    <w:p w:rsidR="00E40B16" w:rsidRPr="00851661" w:rsidRDefault="00421AD3" w:rsidP="00E17062">
      <w:pPr>
        <w:spacing w:after="0" w:line="240" w:lineRule="auto"/>
        <w:ind w:left="382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51661">
        <w:rPr>
          <w:rFonts w:ascii="Times New Roman" w:hAnsi="Times New Roman" w:cs="Times New Roman"/>
          <w:color w:val="000000"/>
          <w:sz w:val="24"/>
          <w:szCs w:val="24"/>
        </w:rPr>
        <w:t>от 30.09</w:t>
      </w:r>
      <w:r w:rsidR="00E00841" w:rsidRPr="00851661">
        <w:rPr>
          <w:rFonts w:ascii="Times New Roman" w:hAnsi="Times New Roman" w:cs="Times New Roman"/>
          <w:color w:val="000000"/>
          <w:sz w:val="24"/>
          <w:szCs w:val="24"/>
        </w:rPr>
        <w:t xml:space="preserve">.2014 </w:t>
      </w:r>
      <w:r w:rsidR="00E40B16" w:rsidRPr="00851661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281AE9" w:rsidRPr="00851661">
        <w:rPr>
          <w:rFonts w:ascii="Times New Roman" w:hAnsi="Times New Roman" w:cs="Times New Roman"/>
          <w:color w:val="000000"/>
          <w:sz w:val="24"/>
          <w:szCs w:val="24"/>
        </w:rPr>
        <w:t xml:space="preserve"> 230</w:t>
      </w:r>
    </w:p>
    <w:p w:rsidR="00E40B16" w:rsidRPr="003A7780" w:rsidRDefault="00E40B16" w:rsidP="000D2A2D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Pr="003A7780" w:rsidRDefault="00E40B16" w:rsidP="000D2A2D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Pr="003A7780" w:rsidRDefault="00E40B16" w:rsidP="000D2A2D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>ПОРЯДОК</w:t>
      </w:r>
    </w:p>
    <w:p w:rsidR="00E40B16" w:rsidRPr="003A7780" w:rsidRDefault="00E40B16" w:rsidP="000D2A2D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 xml:space="preserve">проведения оценки эффективности реализации </w:t>
      </w:r>
    </w:p>
    <w:p w:rsidR="00E40B16" w:rsidRPr="003A7780" w:rsidRDefault="00E40B16" w:rsidP="000D2A2D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муниципальных программ </w:t>
      </w:r>
    </w:p>
    <w:p w:rsidR="00E40B16" w:rsidRPr="003A7780" w:rsidRDefault="00E40B16" w:rsidP="000D2A2D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Pr="003A7780" w:rsidRDefault="00E40B16" w:rsidP="000D2A2D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 xml:space="preserve">1. Общие положения </w:t>
      </w:r>
    </w:p>
    <w:p w:rsidR="00E40B16" w:rsidRPr="003A7780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Pr="003A7780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>1.1. Порядок проведения оценки эффективности реализации муниципальных программ (далее - Порядок оценки) определяет правила и критерии оценки эффективности реализации муниципальных программ (далее - программ), позволяющие определить степень достижения целей и задач программ в зависимости от конечных результатов.</w:t>
      </w:r>
    </w:p>
    <w:p w:rsidR="00E40B16" w:rsidRPr="003A7780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>1.2. Результаты оценки программ используются в целях принятия решений по составу программ, предлагаемых к финансированию на очередной финансовый год, и распределения средств по программам с учетом хода их реализации.</w:t>
      </w:r>
    </w:p>
    <w:p w:rsidR="00E40B16" w:rsidRPr="003A7780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>1.3. Оценка программ проводится ежегодно при формировании проекта бюджета на следующий год и на среднесрочную перспективу. По результатам оценки подготавливаются предложения о корректировке предоставляемых бюджетных средств.</w:t>
      </w:r>
    </w:p>
    <w:p w:rsidR="00E40B16" w:rsidRPr="003A7780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Pr="003A7780" w:rsidRDefault="00E40B16" w:rsidP="000D2A2D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 xml:space="preserve">2. Система критериев, применяемая для оценки эффективности программ </w:t>
      </w:r>
    </w:p>
    <w:p w:rsidR="00E40B16" w:rsidRPr="003A7780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Pr="003A7780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>Система критериев, используемая для оценки эффективности программ, основана на расчете трех комплексных критериев:</w:t>
      </w:r>
    </w:p>
    <w:p w:rsidR="00E40B16" w:rsidRPr="003A7780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>К1 - достижение целевых индикаторов и показателей эффективности программы;</w:t>
      </w:r>
    </w:p>
    <w:p w:rsidR="00E40B16" w:rsidRPr="003A7780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>К2 - обеспечение финансирования программных мероприятий;</w:t>
      </w:r>
    </w:p>
    <w:p w:rsidR="00E40B16" w:rsidRPr="003A7780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>К3 - степень выполнения запланированных мероприятий.</w:t>
      </w:r>
    </w:p>
    <w:p w:rsidR="00E40B16" w:rsidRPr="003A7780" w:rsidRDefault="00E40B16" w:rsidP="000D2A2D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Pr="003A7780" w:rsidRDefault="00E40B16" w:rsidP="000D2A2D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 xml:space="preserve">3. Формирование интегральной оценки программ </w:t>
      </w:r>
    </w:p>
    <w:p w:rsidR="00E40B16" w:rsidRPr="003A7780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Pr="003A7780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>Интегральный (итоговый) показатель рейтинга программы (R) рассчитывается на основе полученных оценок по комплексным критериям с учетом их весовых коэффициентов (Z1) по следующей формуле:</w:t>
      </w:r>
    </w:p>
    <w:p w:rsidR="00E40B16" w:rsidRDefault="00CE2CB1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2CB1"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24.7pt;margin-top:12pt;width:251.85pt;height:25.1pt;z-index:1" strokecolor="white">
            <v:textbox>
              <w:txbxContent>
                <w:p w:rsidR="00E40B16" w:rsidRPr="003A7780" w:rsidRDefault="00E40B16" w:rsidP="00AD0F5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3A778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R = К1 x Z1 + К2 x Z2 + К3 x Z3 </w:t>
                  </w:r>
                </w:p>
                <w:p w:rsidR="00E40B16" w:rsidRDefault="00E40B16"/>
              </w:txbxContent>
            </v:textbox>
          </v:shape>
        </w:pict>
      </w:r>
    </w:p>
    <w:p w:rsidR="00E40B16" w:rsidRPr="003A7780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Pr="003A7780" w:rsidRDefault="00E40B16" w:rsidP="000D2A2D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Pr="008413E8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7780">
        <w:rPr>
          <w:rFonts w:ascii="Times New Roman" w:hAnsi="Times New Roman" w:cs="Times New Roman"/>
          <w:sz w:val="28"/>
          <w:szCs w:val="28"/>
        </w:rPr>
        <w:t xml:space="preserve">По итогам проведения анализа </w:t>
      </w:r>
      <w:r w:rsidRPr="003A7780">
        <w:rPr>
          <w:rFonts w:ascii="Times New Roman" w:hAnsi="Times New Roman" w:cs="Times New Roman"/>
          <w:color w:val="000000"/>
          <w:sz w:val="28"/>
          <w:szCs w:val="28"/>
        </w:rPr>
        <w:t xml:space="preserve">интегрального (итогового) показателя </w:t>
      </w:r>
      <w:r w:rsidRPr="008413E8">
        <w:rPr>
          <w:rFonts w:ascii="Times New Roman" w:hAnsi="Times New Roman" w:cs="Times New Roman"/>
          <w:color w:val="000000"/>
          <w:sz w:val="28"/>
          <w:szCs w:val="28"/>
        </w:rPr>
        <w:t>рейтинга программы (</w:t>
      </w:r>
      <w:r w:rsidRPr="008413E8">
        <w:rPr>
          <w:rFonts w:ascii="Times New Roman" w:hAnsi="Times New Roman" w:cs="Times New Roman"/>
          <w:color w:val="000000"/>
          <w:sz w:val="28"/>
          <w:szCs w:val="28"/>
          <w:lang w:val="en-US"/>
        </w:rPr>
        <w:t>R</w:t>
      </w:r>
      <w:r w:rsidRPr="008413E8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413E8">
        <w:rPr>
          <w:rFonts w:ascii="Times New Roman" w:hAnsi="Times New Roman" w:cs="Times New Roman"/>
          <w:sz w:val="28"/>
          <w:szCs w:val="28"/>
        </w:rPr>
        <w:t xml:space="preserve"> дается качественная оценка эффективности реализации муниципальной программы:</w:t>
      </w:r>
    </w:p>
    <w:p w:rsidR="00E40B16" w:rsidRPr="008413E8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13E8">
        <w:rPr>
          <w:rFonts w:ascii="Times New Roman" w:hAnsi="Times New Roman" w:cs="Times New Roman"/>
          <w:sz w:val="28"/>
          <w:szCs w:val="28"/>
        </w:rPr>
        <w:t>- если значение показателя больше 100%, то качественная оценка муниципальной программы: высокий уровень эффективности программы;</w:t>
      </w:r>
    </w:p>
    <w:p w:rsidR="00E40B16" w:rsidRPr="008413E8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13E8">
        <w:rPr>
          <w:rFonts w:ascii="Times New Roman" w:hAnsi="Times New Roman" w:cs="Times New Roman"/>
          <w:sz w:val="28"/>
          <w:szCs w:val="28"/>
        </w:rPr>
        <w:t>- если значение показателя равно 100%, то качественная оценка муниципальной программы: запланированный уровень эффективности программы;</w:t>
      </w:r>
    </w:p>
    <w:p w:rsidR="00E40B16" w:rsidRPr="008413E8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13E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если значение показателя находится в интервале от 85 до </w:t>
      </w:r>
      <w:r w:rsidRPr="008413E8">
        <w:rPr>
          <w:rFonts w:ascii="Times New Roman" w:hAnsi="Times New Roman" w:cs="Times New Roman"/>
          <w:sz w:val="28"/>
          <w:szCs w:val="28"/>
        </w:rPr>
        <w:t>100%, то качественная оценка муниципальной программы: низкий уровень эффективности программы.</w:t>
      </w:r>
    </w:p>
    <w:p w:rsidR="00E40B16" w:rsidRPr="003A7780" w:rsidRDefault="00E40B16" w:rsidP="000D2A2D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Pr="003A7780" w:rsidRDefault="00E40B16" w:rsidP="000D2A2D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 xml:space="preserve">3.1. Оценка по комплексному критерию К1 </w:t>
      </w:r>
    </w:p>
    <w:p w:rsidR="00E40B16" w:rsidRPr="003A7780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Pr="003A7780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>Формулировка критерия - достижение целевых индикаторов и показателей эффективности программы.</w:t>
      </w:r>
    </w:p>
    <w:p w:rsidR="00E40B16" w:rsidRPr="003A7780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>Весовой коэффициент критерия - Z1 = 0,5.</w:t>
      </w:r>
    </w:p>
    <w:p w:rsidR="00E40B16" w:rsidRPr="003A7780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>Количественное значение критерия определяется по формуле:</w:t>
      </w:r>
    </w:p>
    <w:p w:rsidR="00E40B16" w:rsidRDefault="00CE2CB1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2CB1">
        <w:rPr>
          <w:noProof/>
        </w:rPr>
        <w:pict>
          <v:shape id="_x0000_s1027" type="#_x0000_t202" style="position:absolute;left:0;text-align:left;margin-left:146.75pt;margin-top:4.8pt;width:191.2pt;height:144.2pt;z-index:2" strokecolor="white">
            <v:textbox style="mso-fit-shape-to-text:t">
              <w:txbxContent>
                <w:p w:rsidR="00E40B16" w:rsidRPr="003A7780" w:rsidRDefault="00E40B16" w:rsidP="00AD0F5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3A778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                   m     1    j</w:t>
                  </w:r>
                </w:p>
                <w:p w:rsidR="00E40B16" w:rsidRPr="003A7780" w:rsidRDefault="00E40B16" w:rsidP="00AD0F5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         </w:t>
                  </w:r>
                  <w:r w:rsidRPr="003A778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К1 = SUM --- К1, где</w:t>
                  </w:r>
                </w:p>
                <w:p w:rsidR="00E40B16" w:rsidRDefault="00E40B16" w:rsidP="00030E17">
                  <w:pPr>
                    <w:spacing w:after="0" w:line="240" w:lineRule="auto"/>
                  </w:pPr>
                  <w:r w:rsidRPr="003A778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                  j=1  m</w:t>
                  </w:r>
                </w:p>
              </w:txbxContent>
            </v:textbox>
          </v:shape>
        </w:pict>
      </w:r>
    </w:p>
    <w:p w:rsidR="00E40B16" w:rsidRPr="003A7780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Pr="003A7780" w:rsidRDefault="00E40B16" w:rsidP="00030E17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</w:t>
      </w:r>
    </w:p>
    <w:p w:rsidR="00E40B16" w:rsidRPr="003A7780" w:rsidRDefault="00E40B16" w:rsidP="000D2A2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Pr="003A7780" w:rsidRDefault="00E40B16" w:rsidP="000D2A2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 xml:space="preserve">         m  -  количество  целевых   индикаторов  и  показателей эффективности программы;</w:t>
      </w:r>
    </w:p>
    <w:p w:rsidR="00E40B16" w:rsidRPr="003A7780" w:rsidRDefault="00E40B16" w:rsidP="000D2A2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 xml:space="preserve">          j</w:t>
      </w:r>
    </w:p>
    <w:p w:rsidR="00E40B16" w:rsidRPr="003A7780" w:rsidRDefault="00E40B16" w:rsidP="000D2A2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 xml:space="preserve">         К1  -  значение  j-го  целевого  индикатора  (показателя эффективности) программы.</w:t>
      </w:r>
    </w:p>
    <w:p w:rsidR="00E40B16" w:rsidRPr="003A7780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>Количественное значение j-го целевого индикатора (показателя эффективности) программы определяется по формуле:</w:t>
      </w:r>
    </w:p>
    <w:p w:rsidR="00E40B16" w:rsidRDefault="00CE2CB1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2CB1">
        <w:rPr>
          <w:noProof/>
        </w:rPr>
        <w:pict>
          <v:shape id="_x0000_s1028" type="#_x0000_t202" style="position:absolute;left:0;text-align:left;margin-left:112.75pt;margin-top:13.55pt;width:235.3pt;height:86.6pt;z-index:3" strokecolor="white">
            <v:textbox style="mso-next-textbox:#_x0000_s1028">
              <w:txbxContent>
                <w:p w:rsidR="00E40B16" w:rsidRPr="003A7780" w:rsidRDefault="00E40B16" w:rsidP="00030E1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3A778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                        ВЫПОЛН</w:t>
                  </w:r>
                </w:p>
                <w:p w:rsidR="00E40B16" w:rsidRPr="003A7780" w:rsidRDefault="00E40B16" w:rsidP="00030E1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3A778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          j        W</w:t>
                  </w:r>
                </w:p>
                <w:p w:rsidR="00E40B16" w:rsidRPr="003A7780" w:rsidRDefault="00E40B16" w:rsidP="00030E1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3A778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        К1 = -------- x 100%, где</w:t>
                  </w:r>
                </w:p>
                <w:p w:rsidR="00E40B16" w:rsidRPr="003A7780" w:rsidRDefault="00E40B16" w:rsidP="00030E1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3A778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       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          </w:t>
                  </w:r>
                  <w:r w:rsidRPr="003A778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ЗАПЛАН</w:t>
                  </w:r>
                </w:p>
                <w:p w:rsidR="00E40B16" w:rsidRPr="003A7780" w:rsidRDefault="00E40B16" w:rsidP="00030E1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3A778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              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  <w:r w:rsidRPr="003A778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W</w:t>
                  </w:r>
                </w:p>
                <w:p w:rsidR="00E40B16" w:rsidRDefault="00E40B16"/>
              </w:txbxContent>
            </v:textbox>
          </v:shape>
        </w:pict>
      </w:r>
    </w:p>
    <w:p w:rsidR="00E40B16" w:rsidRPr="003A7780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Default="00E40B16" w:rsidP="000D2A2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Default="00E40B16" w:rsidP="000D2A2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Default="00E40B16" w:rsidP="000D2A2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Default="00E40B16" w:rsidP="000D2A2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Default="00E40B16" w:rsidP="000D2A2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Default="00E40B16" w:rsidP="000D2A2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Default="00E40B16" w:rsidP="000D2A2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Pr="003A7780" w:rsidRDefault="00E40B16" w:rsidP="000D2A2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 xml:space="preserve">ЗАПЛАН </w:t>
      </w:r>
    </w:p>
    <w:p w:rsidR="00E40B16" w:rsidRPr="003A7780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>W - запланированное  значение  целевого  индикатора  (показателя эффективности) программы;</w:t>
      </w:r>
    </w:p>
    <w:p w:rsidR="00E40B16" w:rsidRPr="003A7780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ВЫПОЛН</w:t>
      </w:r>
    </w:p>
    <w:p w:rsidR="00E40B16" w:rsidRPr="003A7780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>W - достигнутое значение целевого индикатора (показателя эффективности) программы.</w:t>
      </w:r>
    </w:p>
    <w:p w:rsidR="00E40B16" w:rsidRPr="003A7780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 xml:space="preserve">Если количественное значение j-го целевого индикатора (показателя эффективности) программы превышает 100%, то его значение  приравнивается к 100% (во избежание компенсации оценки при недостижении одних целевых показателей и перевыполнении других целевых показателей). </w:t>
      </w:r>
    </w:p>
    <w:p w:rsidR="00E40B16" w:rsidRPr="003A7780" w:rsidRDefault="00E40B16" w:rsidP="000D2A2D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Pr="003A7780" w:rsidRDefault="00E40B16" w:rsidP="000D2A2D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 xml:space="preserve">3.2. Оценка по комплексному критерию К2 </w:t>
      </w:r>
    </w:p>
    <w:p w:rsidR="00E40B16" w:rsidRPr="003A7780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Pr="003A7780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>Формулировка критерия - обеспечение финансирования программных мероприятий.</w:t>
      </w:r>
    </w:p>
    <w:p w:rsidR="00E40B16" w:rsidRPr="003A7780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>Весовой коэффициент критерия - Z2 = 0,2.</w:t>
      </w:r>
    </w:p>
    <w:p w:rsidR="00E40B16" w:rsidRPr="003A7780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>Количественное значение критерия определяется по формуле:</w:t>
      </w:r>
    </w:p>
    <w:p w:rsidR="00E40B16" w:rsidRDefault="00CE2CB1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2CB1">
        <w:rPr>
          <w:noProof/>
        </w:rPr>
        <w:pict>
          <v:shape id="_x0000_s1029" type="#_x0000_t202" style="position:absolute;left:0;text-align:left;margin-left:157.35pt;margin-top:7.85pt;width:212.85pt;height:37.85pt;z-index:4" strokecolor="white">
            <v:textbox>
              <w:txbxContent>
                <w:p w:rsidR="00E40B16" w:rsidRPr="003A7780" w:rsidRDefault="00E40B16" w:rsidP="0066404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</w:pPr>
                  <w:r w:rsidRPr="003A778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К</w:t>
                  </w:r>
                  <w:r w:rsidRPr="003A778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2 = F x 0,6 + F  x 0,4, </w:t>
                  </w:r>
                  <w:r w:rsidRPr="003A778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где</w:t>
                  </w:r>
                </w:p>
                <w:p w:rsidR="00E40B16" w:rsidRPr="003A7780" w:rsidRDefault="00E40B16" w:rsidP="0066404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</w:pPr>
                  <w:r w:rsidRPr="00CE03F7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       </w:t>
                  </w:r>
                  <w:r w:rsidRPr="003A778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YEAR     EXBUDGET </w:t>
                  </w:r>
                </w:p>
                <w:p w:rsidR="00E40B16" w:rsidRPr="00664049" w:rsidRDefault="00E40B16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</w:p>
    <w:p w:rsidR="00E40B16" w:rsidRPr="003A7780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Pr="00D31094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Pr="003A7780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>F - уровень  фактического  обеспечения финансирования за счет</w:t>
      </w:r>
    </w:p>
    <w:p w:rsidR="00E40B16" w:rsidRPr="003A7780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>YEAR</w:t>
      </w:r>
    </w:p>
    <w:p w:rsidR="00E40B16" w:rsidRPr="003A7780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>бюджетных средств от предусмотренного бюджетом на текущий  (отчетный) финансовый год;</w:t>
      </w:r>
    </w:p>
    <w:p w:rsidR="00E40B16" w:rsidRPr="003A7780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Pr="003A7780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>F - уровень фактического  обеспечения привлечения  внебюджетных</w:t>
      </w:r>
    </w:p>
    <w:p w:rsidR="00E40B16" w:rsidRPr="003A7780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>EXBUDGET</w:t>
      </w:r>
    </w:p>
    <w:p w:rsidR="00E40B16" w:rsidRPr="003A7780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>средств (в случае их запланированного объема в программе).</w:t>
      </w:r>
    </w:p>
    <w:p w:rsidR="00E40B16" w:rsidRPr="003A7780" w:rsidRDefault="00E40B16" w:rsidP="005A2CA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предусмотренного финансирования мероприятий  программы из бюджетов различных уровней значение весового коэффициента для подкритерия F делится и распределяется пропорционально количеству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A7780">
        <w:rPr>
          <w:rFonts w:ascii="Times New Roman" w:hAnsi="Times New Roman" w:cs="Times New Roman"/>
          <w:color w:val="000000"/>
          <w:sz w:val="28"/>
          <w:szCs w:val="28"/>
        </w:rPr>
        <w:t>YEAR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A7780">
        <w:rPr>
          <w:rFonts w:ascii="Times New Roman" w:hAnsi="Times New Roman" w:cs="Times New Roman"/>
          <w:color w:val="000000"/>
          <w:sz w:val="28"/>
          <w:szCs w:val="28"/>
        </w:rPr>
        <w:t>источников бюджетного финансирования.</w:t>
      </w:r>
    </w:p>
    <w:p w:rsidR="00E40B16" w:rsidRDefault="00E40B16" w:rsidP="005A4C4A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 xml:space="preserve">В  случае  отсутствия  внебюджетных  средств  подкритерий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40B16" w:rsidRPr="003A7780" w:rsidRDefault="00E40B16" w:rsidP="00272051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>F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A7780">
        <w:rPr>
          <w:rFonts w:ascii="Times New Roman" w:hAnsi="Times New Roman" w:cs="Times New Roman"/>
          <w:color w:val="000000"/>
          <w:sz w:val="28"/>
          <w:szCs w:val="28"/>
        </w:rPr>
        <w:t>не рассчитывается, а весовой коэффициент для подкритерия F</w:t>
      </w:r>
      <w:r w:rsidRPr="005A4C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A7780">
        <w:rPr>
          <w:rFonts w:ascii="Times New Roman" w:hAnsi="Times New Roman" w:cs="Times New Roman"/>
          <w:color w:val="000000"/>
          <w:sz w:val="28"/>
          <w:szCs w:val="28"/>
        </w:rPr>
        <w:t>EXBUDGET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A778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</w:t>
      </w:r>
      <w:r w:rsidRPr="003A7780">
        <w:rPr>
          <w:rFonts w:ascii="Times New Roman" w:hAnsi="Times New Roman" w:cs="Times New Roman"/>
          <w:color w:val="000000"/>
          <w:sz w:val="28"/>
          <w:szCs w:val="28"/>
        </w:rPr>
        <w:t>YEAR</w:t>
      </w:r>
    </w:p>
    <w:p w:rsidR="00E40B16" w:rsidRPr="003A7780" w:rsidRDefault="00E40B16" w:rsidP="005A4C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>увеличивается до 1.</w:t>
      </w:r>
    </w:p>
    <w:p w:rsidR="00E40B16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>Количественное значение вышеуказанных подкритериев рассчитывается по формулам:</w:t>
      </w:r>
    </w:p>
    <w:p w:rsidR="00E40B16" w:rsidRDefault="00CE2CB1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2CB1">
        <w:rPr>
          <w:noProof/>
        </w:rPr>
        <w:pict>
          <v:shape id="_x0000_s1030" type="#_x0000_t202" style="position:absolute;left:0;text-align:left;margin-left:164.45pt;margin-top:10.9pt;width:224.85pt;height:144.1pt;z-index:5" strokecolor="white">
            <v:textbox style="mso-fit-shape-to-text:t">
              <w:txbxContent>
                <w:p w:rsidR="00E40B16" w:rsidRPr="003A7780" w:rsidRDefault="00E40B16" w:rsidP="0031134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          </w:t>
                  </w:r>
                  <w:r w:rsidRPr="003A778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выполн</w:t>
                  </w:r>
                </w:p>
                <w:p w:rsidR="00E40B16" w:rsidRPr="00CE03F7" w:rsidRDefault="00E40B16" w:rsidP="0031134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E03F7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          </w:t>
                  </w:r>
                  <w:r w:rsidRPr="0031134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F</w:t>
                  </w:r>
                </w:p>
                <w:p w:rsidR="00E40B16" w:rsidRPr="00CE03F7" w:rsidRDefault="00E40B16" w:rsidP="0031134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E03F7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          </w:t>
                  </w:r>
                  <w:r w:rsidRPr="0031134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YEAR</w:t>
                  </w:r>
                </w:p>
                <w:p w:rsidR="00E40B16" w:rsidRPr="00CE03F7" w:rsidRDefault="00E40B16" w:rsidP="0031134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E03F7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31134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F</w:t>
                  </w:r>
                  <w:r w:rsidRPr="00CE03F7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   = --------     </w:t>
                  </w:r>
                  <w:r w:rsidRPr="0031134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x</w:t>
                  </w:r>
                  <w:r w:rsidRPr="00CE03F7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100%, </w:t>
                  </w:r>
                  <w:r w:rsidRPr="003A778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где</w:t>
                  </w:r>
                </w:p>
                <w:p w:rsidR="00E40B16" w:rsidRPr="0031134C" w:rsidRDefault="00E40B16" w:rsidP="0031134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</w:pPr>
                  <w:r w:rsidRPr="0031134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YEAR   </w:t>
                  </w:r>
                  <w:r w:rsidRPr="003A778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заплан</w:t>
                  </w:r>
                </w:p>
                <w:p w:rsidR="00E40B16" w:rsidRPr="0031134C" w:rsidRDefault="00E40B16" w:rsidP="0031134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</w:pPr>
                  <w:r w:rsidRPr="0031134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            F</w:t>
                  </w:r>
                </w:p>
                <w:p w:rsidR="00E40B16" w:rsidRPr="0031134C" w:rsidRDefault="00E40B16" w:rsidP="0031134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</w:pPr>
                  <w:r w:rsidRPr="0031134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 xml:space="preserve">             YEAR</w:t>
                  </w:r>
                </w:p>
              </w:txbxContent>
            </v:textbox>
          </v:shape>
        </w:pict>
      </w:r>
    </w:p>
    <w:p w:rsidR="00E40B16" w:rsidRPr="003A7780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Default="00E40B16" w:rsidP="000D2A2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</w:p>
    <w:p w:rsidR="00E40B16" w:rsidRDefault="00E40B16" w:rsidP="000D2A2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Default="00E40B16" w:rsidP="000D2A2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Default="00E40B16" w:rsidP="000D2A2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Default="00E40B16" w:rsidP="000D2A2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Default="00E40B16" w:rsidP="000D2A2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</w:p>
    <w:p w:rsidR="00E40B16" w:rsidRPr="003A7780" w:rsidRDefault="00E40B16" w:rsidP="000D2A2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3A7780">
        <w:rPr>
          <w:rFonts w:ascii="Times New Roman" w:hAnsi="Times New Roman" w:cs="Times New Roman"/>
          <w:color w:val="000000"/>
          <w:sz w:val="28"/>
          <w:szCs w:val="28"/>
        </w:rPr>
        <w:t>заплан</w:t>
      </w:r>
    </w:p>
    <w:p w:rsidR="00E40B16" w:rsidRDefault="00E40B16" w:rsidP="00F656BC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F     -  запланированный  объем  финансового обеспечения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E40B16" w:rsidRDefault="00E40B16" w:rsidP="00F656BC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3A7780">
        <w:rPr>
          <w:rFonts w:ascii="Times New Roman" w:hAnsi="Times New Roman" w:cs="Times New Roman"/>
          <w:color w:val="000000"/>
          <w:sz w:val="28"/>
          <w:szCs w:val="28"/>
        </w:rPr>
        <w:t>YEAR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</w:p>
    <w:p w:rsidR="00E40B16" w:rsidRPr="003A7780" w:rsidRDefault="00E40B16" w:rsidP="00F656BC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3A7780">
        <w:rPr>
          <w:rFonts w:ascii="Times New Roman" w:hAnsi="Times New Roman" w:cs="Times New Roman"/>
          <w:color w:val="000000"/>
          <w:sz w:val="28"/>
          <w:szCs w:val="28"/>
        </w:rPr>
        <w:t>рограммы за счет бюджетных средств в отчетном финансовом году;</w:t>
      </w:r>
    </w:p>
    <w:p w:rsidR="00E40B16" w:rsidRPr="003A7780" w:rsidRDefault="00E40B16" w:rsidP="000D2A2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</w:p>
    <w:p w:rsidR="00E40B16" w:rsidRPr="003A7780" w:rsidRDefault="00E40B16" w:rsidP="000D2A2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 xml:space="preserve">           выполн</w:t>
      </w:r>
    </w:p>
    <w:p w:rsidR="00E40B16" w:rsidRDefault="00E40B16" w:rsidP="00246ACF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 xml:space="preserve">         F       -  фактический  объем финансового обеспечения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</w:p>
    <w:p w:rsidR="00E40B16" w:rsidRDefault="00E40B16" w:rsidP="00246ACF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Pr="003A7780">
        <w:rPr>
          <w:rFonts w:ascii="Times New Roman" w:hAnsi="Times New Roman" w:cs="Times New Roman"/>
          <w:color w:val="000000"/>
          <w:sz w:val="28"/>
          <w:szCs w:val="28"/>
        </w:rPr>
        <w:t>YEAR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</w:p>
    <w:p w:rsidR="00E40B16" w:rsidRPr="003A7780" w:rsidRDefault="00E40B16" w:rsidP="00246ACF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>программы за счет бюджетных средств в отчетном финансовом году.</w:t>
      </w:r>
    </w:p>
    <w:p w:rsidR="00E40B16" w:rsidRDefault="00CE2CB1" w:rsidP="000D2A2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CE2CB1">
        <w:rPr>
          <w:noProof/>
        </w:rPr>
        <w:pict>
          <v:shape id="_x0000_s1031" type="#_x0000_t202" style="position:absolute;left:0;text-align:left;margin-left:98.25pt;margin-top:10.8pt;width:247.35pt;height:144.05pt;z-index:6" strokecolor="white">
            <v:textbox style="mso-fit-shape-to-text:t">
              <w:txbxContent>
                <w:p w:rsidR="00E40B16" w:rsidRPr="003A7780" w:rsidRDefault="00E40B16" w:rsidP="008045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                         </w:t>
                  </w:r>
                  <w:r w:rsidRPr="003A778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выполн</w:t>
                  </w:r>
                </w:p>
                <w:p w:rsidR="00E40B16" w:rsidRPr="00236871" w:rsidRDefault="00E40B16" w:rsidP="008045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                         </w:t>
                  </w:r>
                  <w:r w:rsidRPr="004816C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F</w:t>
                  </w:r>
                </w:p>
                <w:p w:rsidR="00E40B16" w:rsidRPr="00236871" w:rsidRDefault="00E40B16" w:rsidP="008045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                         </w:t>
                  </w:r>
                  <w:r w:rsidRPr="004816C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EXBUDGET</w:t>
                  </w:r>
                </w:p>
                <w:p w:rsidR="00E40B16" w:rsidRPr="00236871" w:rsidRDefault="00E40B16" w:rsidP="008045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4816C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F</w:t>
                  </w:r>
                  <w:r w:rsidRPr="0023687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                 </w:t>
                  </w:r>
                  <w:r w:rsidRPr="0023687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= ---------       </w:t>
                  </w:r>
                  <w:r w:rsidRPr="004816C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x</w:t>
                  </w:r>
                  <w:r w:rsidRPr="0023687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100%, </w:t>
                  </w:r>
                  <w:r w:rsidRPr="003A778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где</w:t>
                  </w:r>
                </w:p>
                <w:p w:rsidR="00E40B16" w:rsidRPr="003A7780" w:rsidRDefault="00E40B16" w:rsidP="008045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3A778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EXBUDGET    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3A778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заплан</w:t>
                  </w:r>
                </w:p>
                <w:p w:rsidR="00E40B16" w:rsidRPr="003A7780" w:rsidRDefault="00E40B16" w:rsidP="008045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3A778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                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  <w:r w:rsidRPr="003A778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     F</w:t>
                  </w:r>
                </w:p>
                <w:p w:rsidR="00E40B16" w:rsidRPr="003A7780" w:rsidRDefault="00E40B16" w:rsidP="008045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3A778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              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       </w:t>
                  </w:r>
                  <w:r w:rsidRPr="003A778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EXBUDGET</w:t>
                  </w:r>
                </w:p>
                <w:p w:rsidR="00E40B16" w:rsidRDefault="00E40B16"/>
              </w:txbxContent>
            </v:textbox>
          </v:shape>
        </w:pict>
      </w:r>
    </w:p>
    <w:p w:rsidR="00E40B16" w:rsidRDefault="00E40B16" w:rsidP="000D2A2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Pr="003A7780" w:rsidRDefault="00E40B16" w:rsidP="000D2A2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Default="00E40B16" w:rsidP="000D2A2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Default="00E40B16" w:rsidP="000D2A2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Default="00E40B16" w:rsidP="000D2A2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Default="00E40B16" w:rsidP="000D2A2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Default="00E40B16" w:rsidP="000D2A2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Default="00E40B16" w:rsidP="000D2A2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Default="00E40B16" w:rsidP="000D2A2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Default="00E40B16" w:rsidP="000D2A2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40B16" w:rsidRPr="003A7780" w:rsidRDefault="00E40B16" w:rsidP="000D2A2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 xml:space="preserve">        заплан</w:t>
      </w:r>
    </w:p>
    <w:p w:rsidR="00E40B16" w:rsidRDefault="00E40B16" w:rsidP="00227590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 xml:space="preserve">     F         - запланированный объем финансового обеспечения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40B16" w:rsidRDefault="00E40B16" w:rsidP="00227590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3A7780">
        <w:rPr>
          <w:rFonts w:ascii="Times New Roman" w:hAnsi="Times New Roman" w:cs="Times New Roman"/>
          <w:color w:val="000000"/>
          <w:sz w:val="28"/>
          <w:szCs w:val="28"/>
        </w:rPr>
        <w:t>EXBUDGET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</w:p>
    <w:p w:rsidR="00E40B16" w:rsidRPr="003A7780" w:rsidRDefault="00E40B16" w:rsidP="00227590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>программы  за счет внебюджетных средств;</w:t>
      </w:r>
    </w:p>
    <w:p w:rsidR="00E40B16" w:rsidRPr="003A7780" w:rsidRDefault="00E40B16" w:rsidP="000D2A2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</w:p>
    <w:p w:rsidR="00E40B16" w:rsidRPr="003A7780" w:rsidRDefault="00E40B16" w:rsidP="000D2A2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 xml:space="preserve">       выполн</w:t>
      </w:r>
    </w:p>
    <w:p w:rsidR="00E40B16" w:rsidRPr="003A7780" w:rsidRDefault="00E40B16" w:rsidP="000D2A2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 xml:space="preserve">     F   - фактический объем финансового обеспечения программы за </w:t>
      </w:r>
    </w:p>
    <w:p w:rsidR="00E40B16" w:rsidRPr="003A7780" w:rsidRDefault="00E40B16" w:rsidP="000D2A2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 xml:space="preserve">       EXBUDGET</w:t>
      </w:r>
    </w:p>
    <w:p w:rsidR="00E40B16" w:rsidRPr="003A7780" w:rsidRDefault="00E40B16" w:rsidP="000D2A2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>счет внебюджетных средств с момента начала ее реализации.</w:t>
      </w:r>
    </w:p>
    <w:p w:rsidR="00E40B16" w:rsidRPr="003A7780" w:rsidRDefault="00E40B16" w:rsidP="000D2A2D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Pr="003A7780" w:rsidRDefault="00E40B16" w:rsidP="000D2A2D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 xml:space="preserve">3.3. Оценка по комплексному критерию К3 </w:t>
      </w:r>
    </w:p>
    <w:p w:rsidR="00E40B16" w:rsidRPr="003A7780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Pr="003A7780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>Формулировка критерия - степень выполнения запланированных мероприятий.</w:t>
      </w:r>
    </w:p>
    <w:p w:rsidR="00E40B16" w:rsidRPr="003A7780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>Весовой коэффициент критерия - Z3 = 0,3.</w:t>
      </w:r>
    </w:p>
    <w:p w:rsidR="00E40B16" w:rsidRPr="003A7780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>Количественное значение критерия рассчитывается по формуле:</w:t>
      </w:r>
    </w:p>
    <w:p w:rsidR="00E40B16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Default="00CE2CB1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2CB1">
        <w:rPr>
          <w:noProof/>
        </w:rPr>
        <w:pict>
          <v:shape id="_x0000_s1032" type="#_x0000_t202" style="position:absolute;left:0;text-align:left;margin-left:133.2pt;margin-top:6.2pt;width:191.1pt;height:85.1pt;z-index:7" strokecolor="white">
            <v:textbox>
              <w:txbxContent>
                <w:p w:rsidR="00E40B16" w:rsidRPr="003A7780" w:rsidRDefault="00E40B16" w:rsidP="00540FD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3A778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         выполн</w:t>
                  </w:r>
                </w:p>
                <w:p w:rsidR="00E40B16" w:rsidRPr="003A7780" w:rsidRDefault="00E40B16" w:rsidP="00540FD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3A778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         К</w:t>
                  </w:r>
                </w:p>
                <w:p w:rsidR="00E40B16" w:rsidRPr="003A7780" w:rsidRDefault="00E40B16" w:rsidP="00540FD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3A778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К3 = ---------     x 100, где</w:t>
                  </w:r>
                </w:p>
                <w:p w:rsidR="00E40B16" w:rsidRPr="003A7780" w:rsidRDefault="00E40B16" w:rsidP="00540FD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3A778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3A778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      заплан</w:t>
                  </w:r>
                </w:p>
                <w:p w:rsidR="00E40B16" w:rsidRPr="003A7780" w:rsidRDefault="00E40B16" w:rsidP="00540FD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3A778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   </w:t>
                  </w:r>
                  <w:r w:rsidRPr="003A778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   К</w:t>
                  </w:r>
                </w:p>
                <w:p w:rsidR="00E40B16" w:rsidRDefault="00E40B16"/>
              </w:txbxContent>
            </v:textbox>
          </v:shape>
        </w:pict>
      </w:r>
    </w:p>
    <w:p w:rsidR="00E40B16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Pr="003A7780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Pr="003A7780" w:rsidRDefault="00E40B16" w:rsidP="000D2A2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Pr="003A7780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>выполн</w:t>
      </w:r>
    </w:p>
    <w:p w:rsidR="00E40B16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lastRenderedPageBreak/>
        <w:t>К       - количество выполненных мероприятий;</w:t>
      </w:r>
    </w:p>
    <w:p w:rsidR="00E40B16" w:rsidRPr="003A7780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Pr="003A7780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>заплан</w:t>
      </w:r>
    </w:p>
    <w:p w:rsidR="00E40B16" w:rsidRPr="003A7780" w:rsidRDefault="00E40B16" w:rsidP="000D2A2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780">
        <w:rPr>
          <w:rFonts w:ascii="Times New Roman" w:hAnsi="Times New Roman" w:cs="Times New Roman"/>
          <w:color w:val="000000"/>
          <w:sz w:val="28"/>
          <w:szCs w:val="28"/>
        </w:rPr>
        <w:t>К       - количество запланированных мероприятий.</w:t>
      </w:r>
    </w:p>
    <w:p w:rsidR="00E40B16" w:rsidRDefault="00E40B16" w:rsidP="000D2A2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Default="00E40B16" w:rsidP="000D2A2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Default="00E40B16" w:rsidP="000D2A2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Pr="003A7780" w:rsidRDefault="00E40B16" w:rsidP="000D2A2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Pr="003A7780" w:rsidRDefault="00E40B16" w:rsidP="000D2A2D">
      <w:pPr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Pr="003A7780" w:rsidRDefault="00281AE9" w:rsidP="000D2A2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Главный</w:t>
      </w:r>
      <w:r w:rsidR="00236871">
        <w:rPr>
          <w:rFonts w:ascii="Times New Roman" w:hAnsi="Times New Roman" w:cs="Times New Roman"/>
          <w:color w:val="000000"/>
          <w:sz w:val="28"/>
          <w:szCs w:val="28"/>
        </w:rPr>
        <w:t xml:space="preserve"> специалист администрации</w:t>
      </w:r>
      <w:r w:rsidR="00E40B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40B16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</w:t>
      </w:r>
      <w:r w:rsidR="00E40B16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E40B16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</w:t>
      </w:r>
      <w:r w:rsidR="00E40B16" w:rsidRPr="003A778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2368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40B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40B16" w:rsidRPr="003A7780" w:rsidRDefault="00281AE9" w:rsidP="0023687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Пригородного  </w:t>
      </w:r>
      <w:r w:rsidR="00236871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поселения </w:t>
      </w:r>
      <w:r w:rsidR="00E40B16" w:rsidRPr="003A7780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236871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</w:t>
      </w:r>
      <w:r w:rsidR="00874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21AD3">
        <w:rPr>
          <w:rFonts w:ascii="Times New Roman" w:hAnsi="Times New Roman" w:cs="Times New Roman"/>
          <w:color w:val="000000"/>
          <w:sz w:val="28"/>
          <w:szCs w:val="28"/>
        </w:rPr>
        <w:t xml:space="preserve">  О.А.Слепченко</w:t>
      </w:r>
    </w:p>
    <w:p w:rsidR="00E40B16" w:rsidRPr="003A7780" w:rsidRDefault="00E40B16" w:rsidP="000D2A2D">
      <w:pPr>
        <w:spacing w:after="0" w:line="24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Pr="003A7780" w:rsidRDefault="00E40B16" w:rsidP="000D2A2D">
      <w:pPr>
        <w:spacing w:after="0" w:line="24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Pr="003A7780" w:rsidRDefault="00E40B16" w:rsidP="000D2A2D">
      <w:pPr>
        <w:spacing w:after="0" w:line="24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Pr="003A7780" w:rsidRDefault="00E40B16" w:rsidP="000D2A2D">
      <w:pPr>
        <w:spacing w:after="0" w:line="24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Pr="003A7780" w:rsidRDefault="00E40B16" w:rsidP="000D2A2D">
      <w:pPr>
        <w:spacing w:after="0" w:line="24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Pr="003A7780" w:rsidRDefault="00E40B16" w:rsidP="000D2A2D">
      <w:pPr>
        <w:spacing w:after="0" w:line="24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Pr="003A7780" w:rsidRDefault="00E40B16" w:rsidP="000D2A2D">
      <w:pPr>
        <w:spacing w:after="0" w:line="24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Pr="003A7780" w:rsidRDefault="00E40B16" w:rsidP="000D2A2D">
      <w:pPr>
        <w:spacing w:after="0" w:line="24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Pr="003A7780" w:rsidRDefault="00E40B16" w:rsidP="000D2A2D">
      <w:pPr>
        <w:spacing w:after="0" w:line="24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Pr="003A7780" w:rsidRDefault="00E40B16" w:rsidP="000D2A2D">
      <w:pPr>
        <w:spacing w:after="0" w:line="24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Pr="003A7780" w:rsidRDefault="00E40B16" w:rsidP="000D2A2D">
      <w:pPr>
        <w:spacing w:after="0" w:line="24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Pr="003A7780" w:rsidRDefault="00E40B16" w:rsidP="000D2A2D">
      <w:pPr>
        <w:spacing w:after="0" w:line="24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Pr="003A7780" w:rsidRDefault="00E40B16" w:rsidP="000D2A2D">
      <w:pPr>
        <w:spacing w:after="0" w:line="24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Pr="003A7780" w:rsidRDefault="00E40B16" w:rsidP="000D2A2D">
      <w:pPr>
        <w:spacing w:after="0" w:line="24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40B16" w:rsidRPr="003A7780" w:rsidRDefault="00E40B16" w:rsidP="000D2A2D">
      <w:pPr>
        <w:spacing w:after="0" w:line="24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E40B16" w:rsidRPr="003A7780" w:rsidSect="00AE79A0">
      <w:headerReference w:type="default" r:id="rId6"/>
      <w:foot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2E6E" w:rsidRDefault="00AE2E6E" w:rsidP="00215C49">
      <w:pPr>
        <w:spacing w:after="0" w:line="240" w:lineRule="auto"/>
      </w:pPr>
      <w:r>
        <w:separator/>
      </w:r>
    </w:p>
  </w:endnote>
  <w:endnote w:type="continuationSeparator" w:id="1">
    <w:p w:rsidR="00AE2E6E" w:rsidRDefault="00AE2E6E" w:rsidP="00215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B16" w:rsidRDefault="00E40B16">
    <w:pPr>
      <w:pStyle w:val="a5"/>
      <w:jc w:val="center"/>
    </w:pPr>
  </w:p>
  <w:p w:rsidR="00E40B16" w:rsidRDefault="00E40B1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2E6E" w:rsidRDefault="00AE2E6E" w:rsidP="00215C49">
      <w:pPr>
        <w:spacing w:after="0" w:line="240" w:lineRule="auto"/>
      </w:pPr>
      <w:r>
        <w:separator/>
      </w:r>
    </w:p>
  </w:footnote>
  <w:footnote w:type="continuationSeparator" w:id="1">
    <w:p w:rsidR="00AE2E6E" w:rsidRDefault="00AE2E6E" w:rsidP="00215C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B16" w:rsidRDefault="00CE2CB1">
    <w:pPr>
      <w:pStyle w:val="a3"/>
      <w:jc w:val="center"/>
    </w:pPr>
    <w:r w:rsidRPr="00CC437A">
      <w:rPr>
        <w:rFonts w:ascii="Times New Roman" w:hAnsi="Times New Roman" w:cs="Times New Roman"/>
        <w:sz w:val="28"/>
        <w:szCs w:val="28"/>
      </w:rPr>
      <w:fldChar w:fldCharType="begin"/>
    </w:r>
    <w:r w:rsidR="00E40B16" w:rsidRPr="00CC437A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CC437A">
      <w:rPr>
        <w:rFonts w:ascii="Times New Roman" w:hAnsi="Times New Roman" w:cs="Times New Roman"/>
        <w:sz w:val="28"/>
        <w:szCs w:val="28"/>
      </w:rPr>
      <w:fldChar w:fldCharType="separate"/>
    </w:r>
    <w:r w:rsidR="00851661">
      <w:rPr>
        <w:rFonts w:ascii="Times New Roman" w:hAnsi="Times New Roman" w:cs="Times New Roman"/>
        <w:noProof/>
        <w:sz w:val="28"/>
        <w:szCs w:val="28"/>
      </w:rPr>
      <w:t>5</w:t>
    </w:r>
    <w:r w:rsidRPr="00CC437A">
      <w:rPr>
        <w:rFonts w:ascii="Times New Roman" w:hAnsi="Times New Roman" w:cs="Times New Roman"/>
        <w:sz w:val="28"/>
        <w:szCs w:val="28"/>
      </w:rPr>
      <w:fldChar w:fldCharType="end"/>
    </w:r>
  </w:p>
  <w:p w:rsidR="00E40B16" w:rsidRDefault="00E40B1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2A2D"/>
    <w:rsid w:val="0000788E"/>
    <w:rsid w:val="00030E17"/>
    <w:rsid w:val="000509BA"/>
    <w:rsid w:val="00064DA9"/>
    <w:rsid w:val="00081D85"/>
    <w:rsid w:val="00086093"/>
    <w:rsid w:val="000971ED"/>
    <w:rsid w:val="000A0FF5"/>
    <w:rsid w:val="000A738D"/>
    <w:rsid w:val="000B76D3"/>
    <w:rsid w:val="000D2A2D"/>
    <w:rsid w:val="000F4EF3"/>
    <w:rsid w:val="001227B7"/>
    <w:rsid w:val="001628EB"/>
    <w:rsid w:val="001702F4"/>
    <w:rsid w:val="00187E20"/>
    <w:rsid w:val="00215C49"/>
    <w:rsid w:val="00227590"/>
    <w:rsid w:val="00236871"/>
    <w:rsid w:val="00246ACF"/>
    <w:rsid w:val="00272051"/>
    <w:rsid w:val="00281AE9"/>
    <w:rsid w:val="002A4A88"/>
    <w:rsid w:val="0031134C"/>
    <w:rsid w:val="00315A61"/>
    <w:rsid w:val="0036358C"/>
    <w:rsid w:val="00371F7A"/>
    <w:rsid w:val="00384B3E"/>
    <w:rsid w:val="00395760"/>
    <w:rsid w:val="003A7780"/>
    <w:rsid w:val="003B26FA"/>
    <w:rsid w:val="003C38DA"/>
    <w:rsid w:val="003C6EFF"/>
    <w:rsid w:val="003F20DE"/>
    <w:rsid w:val="00421AD3"/>
    <w:rsid w:val="004225DF"/>
    <w:rsid w:val="0043206F"/>
    <w:rsid w:val="00436928"/>
    <w:rsid w:val="004816C9"/>
    <w:rsid w:val="00497D22"/>
    <w:rsid w:val="004B48BC"/>
    <w:rsid w:val="004C64AB"/>
    <w:rsid w:val="00536D1B"/>
    <w:rsid w:val="00540FD0"/>
    <w:rsid w:val="0056080D"/>
    <w:rsid w:val="005A2CA9"/>
    <w:rsid w:val="005A4C4A"/>
    <w:rsid w:val="005D52A2"/>
    <w:rsid w:val="005F5C19"/>
    <w:rsid w:val="00635C66"/>
    <w:rsid w:val="00664049"/>
    <w:rsid w:val="006E5D08"/>
    <w:rsid w:val="00702E4E"/>
    <w:rsid w:val="007124D0"/>
    <w:rsid w:val="0072112F"/>
    <w:rsid w:val="008045D6"/>
    <w:rsid w:val="00820AC1"/>
    <w:rsid w:val="008413E8"/>
    <w:rsid w:val="00851661"/>
    <w:rsid w:val="008525BF"/>
    <w:rsid w:val="0085605A"/>
    <w:rsid w:val="00857053"/>
    <w:rsid w:val="008632F8"/>
    <w:rsid w:val="0087451C"/>
    <w:rsid w:val="00875E8E"/>
    <w:rsid w:val="008B603B"/>
    <w:rsid w:val="008B6FB8"/>
    <w:rsid w:val="008E3706"/>
    <w:rsid w:val="008E6591"/>
    <w:rsid w:val="00951688"/>
    <w:rsid w:val="00953B67"/>
    <w:rsid w:val="00957AAB"/>
    <w:rsid w:val="0096203D"/>
    <w:rsid w:val="009D506F"/>
    <w:rsid w:val="00A2750A"/>
    <w:rsid w:val="00A356CB"/>
    <w:rsid w:val="00A7073B"/>
    <w:rsid w:val="00A739F0"/>
    <w:rsid w:val="00A8462C"/>
    <w:rsid w:val="00AD0F50"/>
    <w:rsid w:val="00AD12EC"/>
    <w:rsid w:val="00AE2E6E"/>
    <w:rsid w:val="00AE79A0"/>
    <w:rsid w:val="00AF74E5"/>
    <w:rsid w:val="00B51350"/>
    <w:rsid w:val="00B55782"/>
    <w:rsid w:val="00B879B9"/>
    <w:rsid w:val="00B922FD"/>
    <w:rsid w:val="00BC7F98"/>
    <w:rsid w:val="00BD5425"/>
    <w:rsid w:val="00BF64EC"/>
    <w:rsid w:val="00C128DB"/>
    <w:rsid w:val="00C44270"/>
    <w:rsid w:val="00C52544"/>
    <w:rsid w:val="00C94F3A"/>
    <w:rsid w:val="00CA4B52"/>
    <w:rsid w:val="00CC437A"/>
    <w:rsid w:val="00CE03F7"/>
    <w:rsid w:val="00CE2CB1"/>
    <w:rsid w:val="00D0592E"/>
    <w:rsid w:val="00D17797"/>
    <w:rsid w:val="00D31094"/>
    <w:rsid w:val="00D4634E"/>
    <w:rsid w:val="00D824A5"/>
    <w:rsid w:val="00DA60B7"/>
    <w:rsid w:val="00E00841"/>
    <w:rsid w:val="00E014A0"/>
    <w:rsid w:val="00E17062"/>
    <w:rsid w:val="00E40B16"/>
    <w:rsid w:val="00EE2DCC"/>
    <w:rsid w:val="00F62A66"/>
    <w:rsid w:val="00F656BC"/>
    <w:rsid w:val="00F970B5"/>
    <w:rsid w:val="00FF1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4A5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15C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5C49"/>
  </w:style>
  <w:style w:type="paragraph" w:styleId="a5">
    <w:name w:val="footer"/>
    <w:basedOn w:val="a"/>
    <w:link w:val="a6"/>
    <w:uiPriority w:val="99"/>
    <w:rsid w:val="00215C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5C49"/>
  </w:style>
  <w:style w:type="paragraph" w:styleId="a7">
    <w:name w:val="Balloon Text"/>
    <w:basedOn w:val="a"/>
    <w:link w:val="a8"/>
    <w:uiPriority w:val="99"/>
    <w:semiHidden/>
    <w:rsid w:val="000078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78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6155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...</Company>
  <LinksUpToDate>false</LinksUpToDate>
  <CharactersWithSpaces>5680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</dc:creator>
  <cp:keywords/>
  <dc:description/>
  <cp:lastModifiedBy>User</cp:lastModifiedBy>
  <cp:revision>90</cp:revision>
  <cp:lastPrinted>2014-11-22T11:28:00Z</cp:lastPrinted>
  <dcterms:created xsi:type="dcterms:W3CDTF">2013-08-26T10:15:00Z</dcterms:created>
  <dcterms:modified xsi:type="dcterms:W3CDTF">2014-11-22T11:28:00Z</dcterms:modified>
</cp:coreProperties>
</file>